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E3" w:rsidRPr="00D731E3" w:rsidRDefault="00D731E3" w:rsidP="00D731E3">
      <w:pPr>
        <w:shd w:val="clear" w:color="auto" w:fill="FFFFFF"/>
        <w:spacing w:after="144" w:line="240" w:lineRule="auto"/>
        <w:outlineLvl w:val="0"/>
        <w:rPr>
          <w:rFonts w:ascii="Sen" w:eastAsia="Times New Roman" w:hAnsi="Sen" w:cs="Times New Roman"/>
          <w:caps/>
          <w:color w:val="EF6758"/>
          <w:kern w:val="36"/>
          <w:sz w:val="40"/>
          <w:szCs w:val="40"/>
          <w:lang w:eastAsia="pl-PL"/>
        </w:rPr>
      </w:pPr>
      <w:r w:rsidRPr="00D731E3">
        <w:rPr>
          <w:rFonts w:ascii="Sen" w:eastAsia="Times New Roman" w:hAnsi="Sen" w:cs="Times New Roman"/>
          <w:caps/>
          <w:color w:val="EF6758"/>
          <w:kern w:val="36"/>
          <w:sz w:val="40"/>
          <w:szCs w:val="40"/>
          <w:lang w:eastAsia="pl-PL"/>
        </w:rPr>
        <w:t>Pudełko na skarby</w:t>
      </w:r>
    </w:p>
    <w:p w:rsidR="00D731E3" w:rsidRPr="00D731E3" w:rsidRDefault="00D731E3" w:rsidP="00D731E3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b/>
          <w:bCs/>
          <w:color w:val="333333"/>
          <w:sz w:val="28"/>
          <w:szCs w:val="28"/>
          <w:lang w:eastAsia="pl-PL"/>
        </w:rPr>
        <w:t>Potrzebne będą:</w:t>
      </w:r>
    </w:p>
    <w:p w:rsidR="00D731E3" w:rsidRPr="00D731E3" w:rsidRDefault="00D731E3" w:rsidP="00D731E3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sz w:val="24"/>
          <w:szCs w:val="24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4"/>
          <w:szCs w:val="24"/>
          <w:lang w:eastAsia="pl-PL"/>
        </w:rPr>
        <w:t> </w:t>
      </w:r>
    </w:p>
    <w:p w:rsidR="00D731E3" w:rsidRPr="00D731E3" w:rsidRDefault="00D731E3" w:rsidP="00D73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pudełko po butach</w:t>
      </w:r>
    </w:p>
    <w:p w:rsidR="00D731E3" w:rsidRPr="00D731E3" w:rsidRDefault="00D731E3" w:rsidP="00D73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farby</w:t>
      </w:r>
    </w:p>
    <w:p w:rsidR="00D731E3" w:rsidRPr="00D731E3" w:rsidRDefault="00D731E3" w:rsidP="00D73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pędzel</w:t>
      </w:r>
    </w:p>
    <w:p w:rsidR="00D731E3" w:rsidRPr="00D731E3" w:rsidRDefault="00D731E3" w:rsidP="00D73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biały papier</w:t>
      </w:r>
    </w:p>
    <w:p w:rsidR="00D731E3" w:rsidRPr="00D731E3" w:rsidRDefault="00D731E3" w:rsidP="00D73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taśma klejąca</w:t>
      </w:r>
    </w:p>
    <w:p w:rsidR="00D731E3" w:rsidRPr="00D731E3" w:rsidRDefault="00D731E3" w:rsidP="00D73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nożyczki</w:t>
      </w:r>
    </w:p>
    <w:p w:rsidR="00D731E3" w:rsidRPr="00D731E3" w:rsidRDefault="00D731E3" w:rsidP="00D731E3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 </w:t>
      </w:r>
    </w:p>
    <w:p w:rsidR="00D731E3" w:rsidRPr="00D731E3" w:rsidRDefault="00D731E3" w:rsidP="00D731E3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b/>
          <w:bCs/>
          <w:color w:val="333333"/>
          <w:sz w:val="28"/>
          <w:szCs w:val="28"/>
          <w:lang w:eastAsia="pl-PL"/>
        </w:rPr>
        <w:t>Wykonanie:</w:t>
      </w:r>
    </w:p>
    <w:p w:rsidR="00D731E3" w:rsidRPr="00D731E3" w:rsidRDefault="00D731E3" w:rsidP="00D731E3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 </w:t>
      </w:r>
    </w:p>
    <w:p w:rsidR="006A17C7" w:rsidRPr="009912FF" w:rsidRDefault="00D731E3" w:rsidP="006A17C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>Pudełko po butach okleić białym papierem. Następnie za pomocą farb wykonać na nim różnego rodzaju wzory, np. kwiatowe.</w:t>
      </w:r>
      <w:r w:rsidR="006A17C7"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  <w:t xml:space="preserve">                                 </w:t>
      </w:r>
      <w:r w:rsidR="006A17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www.czasdzieci.pl</w:t>
      </w:r>
    </w:p>
    <w:p w:rsidR="00D731E3" w:rsidRPr="00D731E3" w:rsidRDefault="00D731E3" w:rsidP="00D731E3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sz w:val="28"/>
          <w:szCs w:val="28"/>
          <w:lang w:eastAsia="pl-PL"/>
        </w:rPr>
      </w:pPr>
      <w:bookmarkStart w:id="0" w:name="_GoBack"/>
      <w:bookmarkEnd w:id="0"/>
    </w:p>
    <w:p w:rsidR="00D731E3" w:rsidRPr="00D731E3" w:rsidRDefault="00D731E3" w:rsidP="00D731E3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sz w:val="24"/>
          <w:szCs w:val="24"/>
          <w:lang w:eastAsia="pl-PL"/>
        </w:rPr>
      </w:pPr>
      <w:r w:rsidRPr="00D731E3">
        <w:rPr>
          <w:rFonts w:ascii="Noto Serif" w:eastAsia="Times New Roman" w:hAnsi="Noto Serif" w:cs="Times New Roman"/>
          <w:color w:val="333333"/>
          <w:sz w:val="24"/>
          <w:szCs w:val="24"/>
          <w:lang w:eastAsia="pl-PL"/>
        </w:rPr>
        <w:t> </w:t>
      </w:r>
    </w:p>
    <w:p w:rsidR="0074538D" w:rsidRPr="00D731E3" w:rsidRDefault="00D731E3" w:rsidP="00D731E3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sz w:val="24"/>
          <w:szCs w:val="24"/>
          <w:lang w:eastAsia="pl-PL"/>
        </w:rPr>
      </w:pPr>
      <w:r w:rsidRPr="00D731E3">
        <w:rPr>
          <w:rFonts w:ascii="Noto Serif" w:eastAsia="Times New Roman" w:hAnsi="Noto Serif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37FA63F0" wp14:editId="48157D73">
            <wp:extent cx="4572000" cy="2575560"/>
            <wp:effectExtent l="0" t="0" r="0" b="0"/>
            <wp:docPr id="78" name="Obraz 78" descr="https://czasdzieci.pl/../pliki/ro_obr/2014/pude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czasdzieci.pl/../pliki/ro_obr/2014/pudel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38D" w:rsidRPr="00D7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">
    <w:altName w:val="Calibri"/>
    <w:charset w:val="00"/>
    <w:family w:val="auto"/>
    <w:pitch w:val="default"/>
  </w:font>
  <w:font w:name="Noto 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A03"/>
    <w:multiLevelType w:val="multilevel"/>
    <w:tmpl w:val="58A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674A9"/>
    <w:multiLevelType w:val="multilevel"/>
    <w:tmpl w:val="8EB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63630"/>
    <w:multiLevelType w:val="multilevel"/>
    <w:tmpl w:val="0F7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F05DF"/>
    <w:multiLevelType w:val="multilevel"/>
    <w:tmpl w:val="C642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E3"/>
    <w:rsid w:val="006A17C7"/>
    <w:rsid w:val="0074538D"/>
    <w:rsid w:val="00D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E8F9"/>
  <w15:chartTrackingRefBased/>
  <w15:docId w15:val="{FAFE944B-D8AF-4E60-88EF-08E69D80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3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2020-04-27T15:04:00Z</dcterms:created>
  <dcterms:modified xsi:type="dcterms:W3CDTF">2020-04-27T16:08:00Z</dcterms:modified>
</cp:coreProperties>
</file>