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D1" w:rsidRDefault="003F3EBE">
      <w:pPr>
        <w:rPr>
          <w:u w:val="single"/>
        </w:rPr>
      </w:pPr>
      <w:r>
        <w:rPr>
          <w:u w:val="single"/>
        </w:rPr>
        <w:t xml:space="preserve">Język polski : </w:t>
      </w:r>
      <w:r w:rsidR="00B105D1">
        <w:rPr>
          <w:u w:val="single"/>
        </w:rPr>
        <w:t xml:space="preserve">Klasa </w:t>
      </w:r>
      <w:proofErr w:type="spellStart"/>
      <w:r w:rsidR="00B105D1">
        <w:rPr>
          <w:u w:val="single"/>
        </w:rPr>
        <w:t>Vb</w:t>
      </w:r>
      <w:proofErr w:type="spellEnd"/>
      <w:r w:rsidR="00CD650E">
        <w:rPr>
          <w:u w:val="single"/>
        </w:rPr>
        <w:t xml:space="preserve"> – „Ania z Zielonego Wzgórza”</w:t>
      </w:r>
    </w:p>
    <w:p w:rsidR="00B105D1" w:rsidRDefault="00B105D1">
      <w:pPr>
        <w:rPr>
          <w:u w:val="single"/>
        </w:rPr>
      </w:pPr>
      <w:r>
        <w:rPr>
          <w:u w:val="single"/>
        </w:rPr>
        <w:t>Temat</w:t>
      </w:r>
      <w:r w:rsidR="003F3EBE">
        <w:rPr>
          <w:u w:val="single"/>
        </w:rPr>
        <w:t xml:space="preserve"> 1</w:t>
      </w:r>
      <w:r>
        <w:rPr>
          <w:u w:val="single"/>
        </w:rPr>
        <w:t>: Pokrewne dusze Ani</w:t>
      </w:r>
    </w:p>
    <w:p w:rsidR="003F3EBE" w:rsidRDefault="003F3EBE" w:rsidP="00B105D1">
      <w:pPr>
        <w:pStyle w:val="Akapitzlist"/>
        <w:numPr>
          <w:ilvl w:val="0"/>
          <w:numId w:val="1"/>
        </w:numPr>
        <w:rPr>
          <w:u w:val="single"/>
        </w:rPr>
      </w:pPr>
      <w:r>
        <w:t>Wypisz „</w:t>
      </w:r>
      <w:r w:rsidR="00CD650E" w:rsidRPr="003F3EBE">
        <w:rPr>
          <w:i/>
        </w:rPr>
        <w:t>Pokrewne dusze”</w:t>
      </w:r>
      <w:r w:rsidRPr="003F3EBE">
        <w:t xml:space="preserve">  Ani</w:t>
      </w:r>
    </w:p>
    <w:p w:rsidR="00B105D1" w:rsidRDefault="003F3EBE" w:rsidP="00B105D1">
      <w:pPr>
        <w:pStyle w:val="Akapitzlist"/>
        <w:numPr>
          <w:ilvl w:val="0"/>
          <w:numId w:val="1"/>
        </w:numPr>
        <w:rPr>
          <w:u w:val="single"/>
        </w:rPr>
      </w:pPr>
      <w:r>
        <w:rPr>
          <w:i/>
          <w:u w:val="single"/>
        </w:rPr>
        <w:t xml:space="preserve">Karta pracy </w:t>
      </w:r>
      <w:r w:rsidR="00B105D1">
        <w:rPr>
          <w:u w:val="single"/>
        </w:rPr>
        <w:t>2</w:t>
      </w:r>
      <w:r w:rsidR="00CD650E">
        <w:rPr>
          <w:u w:val="single"/>
        </w:rPr>
        <w:t xml:space="preserve"> „</w:t>
      </w:r>
      <w:r w:rsidR="00CD650E">
        <w:rPr>
          <w:i/>
          <w:u w:val="single"/>
        </w:rPr>
        <w:t>Czy potrafisz nawiązywać przyjaźnie”</w:t>
      </w:r>
    </w:p>
    <w:p w:rsidR="003F3EBE" w:rsidRPr="003F3EBE" w:rsidRDefault="00B105D1" w:rsidP="003F3EBE">
      <w:pPr>
        <w:pStyle w:val="Akapitzlist"/>
        <w:numPr>
          <w:ilvl w:val="0"/>
          <w:numId w:val="1"/>
        </w:numPr>
        <w:rPr>
          <w:u w:val="single"/>
        </w:rPr>
      </w:pPr>
      <w:r>
        <w:rPr>
          <w:rFonts w:cs="CenturySchoolbookPL-Roman"/>
        </w:rPr>
        <w:t>Udzielenie pisemnych odpowiedzi  w zeszycie na pytania:</w:t>
      </w:r>
    </w:p>
    <w:p w:rsidR="00B105D1" w:rsidRPr="00B105D1" w:rsidRDefault="00B105D1" w:rsidP="00B105D1">
      <w:pPr>
        <w:autoSpaceDE w:val="0"/>
        <w:autoSpaceDN w:val="0"/>
        <w:adjustRightInd w:val="0"/>
        <w:spacing w:after="0" w:line="240" w:lineRule="auto"/>
        <w:rPr>
          <w:rFonts w:cs="CenturySchoolbookPL-Italic"/>
          <w:i/>
          <w:iCs/>
        </w:rPr>
      </w:pPr>
      <w:r w:rsidRPr="00B105D1">
        <w:rPr>
          <w:rFonts w:cs="CenturySchoolbookPL-Roman"/>
        </w:rPr>
        <w:t xml:space="preserve">• </w:t>
      </w:r>
      <w:r>
        <w:rPr>
          <w:rFonts w:cs="CenturySchoolbookPL-Italic"/>
          <w:i/>
          <w:iCs/>
        </w:rPr>
        <w:t>Jakie sytuacje sprzyjają nawiązywaniu przyjaź</w:t>
      </w:r>
      <w:r w:rsidRPr="00B105D1">
        <w:rPr>
          <w:rFonts w:cs="CenturySchoolbookPL-Italic"/>
          <w:i/>
          <w:iCs/>
        </w:rPr>
        <w:t>ni?</w:t>
      </w:r>
    </w:p>
    <w:p w:rsidR="00B105D1" w:rsidRPr="00B105D1" w:rsidRDefault="00B105D1" w:rsidP="00B105D1">
      <w:pPr>
        <w:autoSpaceDE w:val="0"/>
        <w:autoSpaceDN w:val="0"/>
        <w:adjustRightInd w:val="0"/>
        <w:spacing w:after="0" w:line="240" w:lineRule="auto"/>
        <w:rPr>
          <w:rFonts w:cs="CenturySchoolbookPL-Italic"/>
          <w:i/>
          <w:iCs/>
        </w:rPr>
      </w:pPr>
      <w:r w:rsidRPr="00B105D1">
        <w:rPr>
          <w:rFonts w:cs="CenturySchoolbookPL-Roman"/>
        </w:rPr>
        <w:t xml:space="preserve">• </w:t>
      </w:r>
      <w:r>
        <w:rPr>
          <w:rFonts w:cs="CenturySchoolbookPL-Italic"/>
          <w:i/>
          <w:iCs/>
        </w:rPr>
        <w:t>Dlaczego niektórzy ludzie są</w:t>
      </w:r>
      <w:r w:rsidRPr="00B105D1">
        <w:rPr>
          <w:rFonts w:cs="CenturySchoolbookPL-Italic"/>
          <w:i/>
          <w:iCs/>
        </w:rPr>
        <w:t xml:space="preserve"> samotni?</w:t>
      </w:r>
    </w:p>
    <w:p w:rsidR="00B105D1" w:rsidRPr="00B105D1" w:rsidRDefault="00B105D1" w:rsidP="00B105D1">
      <w:pPr>
        <w:autoSpaceDE w:val="0"/>
        <w:autoSpaceDN w:val="0"/>
        <w:adjustRightInd w:val="0"/>
        <w:spacing w:after="0" w:line="240" w:lineRule="auto"/>
        <w:rPr>
          <w:rFonts w:cs="CenturySchoolbookPL-Italic"/>
          <w:i/>
          <w:iCs/>
        </w:rPr>
      </w:pPr>
      <w:r w:rsidRPr="00B105D1">
        <w:rPr>
          <w:rFonts w:cs="CenturySchoolbookPL-Roman"/>
        </w:rPr>
        <w:t xml:space="preserve">• </w:t>
      </w:r>
      <w:r>
        <w:rPr>
          <w:rFonts w:cs="CenturySchoolbookPL-Italic"/>
          <w:i/>
          <w:iCs/>
        </w:rPr>
        <w:t>Jakie cechy charakteru pomagają zdobywać przyja</w:t>
      </w:r>
      <w:r w:rsidRPr="00B105D1">
        <w:rPr>
          <w:rFonts w:cs="CenturySchoolbookPL-Italic"/>
          <w:i/>
          <w:iCs/>
        </w:rPr>
        <w:t>ciół?</w:t>
      </w:r>
    </w:p>
    <w:p w:rsidR="00B105D1" w:rsidRDefault="00B105D1" w:rsidP="00B105D1">
      <w:pPr>
        <w:rPr>
          <w:rFonts w:cs="CenturySchoolbookPL-Italic"/>
          <w:i/>
          <w:iCs/>
        </w:rPr>
      </w:pPr>
      <w:r w:rsidRPr="00B105D1">
        <w:rPr>
          <w:rFonts w:cs="CenturySchoolbookPL-Roman"/>
        </w:rPr>
        <w:t xml:space="preserve">• </w:t>
      </w:r>
      <w:r>
        <w:rPr>
          <w:rFonts w:cs="CenturySchoolbookPL-Italic"/>
          <w:i/>
          <w:iCs/>
        </w:rPr>
        <w:t>Czy warto nawiązywać znajomoś</w:t>
      </w:r>
      <w:r w:rsidRPr="00B105D1">
        <w:rPr>
          <w:rFonts w:cs="CenturySchoolbookPL-Italic"/>
          <w:i/>
          <w:iCs/>
        </w:rPr>
        <w:t xml:space="preserve">ci przez </w:t>
      </w:r>
      <w:proofErr w:type="spellStart"/>
      <w:r w:rsidRPr="00B105D1">
        <w:rPr>
          <w:rFonts w:cs="CenturySchoolbookPL-Italic"/>
          <w:i/>
          <w:iCs/>
        </w:rPr>
        <w:t>internet</w:t>
      </w:r>
      <w:proofErr w:type="spellEnd"/>
      <w:r w:rsidRPr="00B105D1">
        <w:rPr>
          <w:rFonts w:cs="CenturySchoolbookPL-Italic"/>
          <w:i/>
          <w:iCs/>
        </w:rPr>
        <w:t>?</w:t>
      </w:r>
    </w:p>
    <w:p w:rsidR="00CD650E" w:rsidRDefault="00CD650E" w:rsidP="00CD650E">
      <w:pPr>
        <w:pStyle w:val="Akapitzlist"/>
        <w:numPr>
          <w:ilvl w:val="0"/>
          <w:numId w:val="1"/>
        </w:numPr>
        <w:rPr>
          <w:i/>
          <w:u w:val="single"/>
        </w:rPr>
      </w:pPr>
      <w:r>
        <w:rPr>
          <w:u w:val="single"/>
        </w:rPr>
        <w:t xml:space="preserve">Karta pracy  3: </w:t>
      </w:r>
      <w:r w:rsidRPr="00CD650E">
        <w:rPr>
          <w:i/>
          <w:u w:val="single"/>
        </w:rPr>
        <w:t>„</w:t>
      </w:r>
      <w:r w:rsidR="003F3EBE">
        <w:rPr>
          <w:i/>
          <w:u w:val="single"/>
        </w:rPr>
        <w:t xml:space="preserve">Mieszkańcy </w:t>
      </w:r>
      <w:proofErr w:type="spellStart"/>
      <w:r w:rsidR="003F3EBE">
        <w:rPr>
          <w:i/>
          <w:u w:val="single"/>
        </w:rPr>
        <w:t>Avo</w:t>
      </w:r>
      <w:r w:rsidRPr="00CD650E">
        <w:rPr>
          <w:i/>
          <w:u w:val="single"/>
        </w:rPr>
        <w:t>nlea</w:t>
      </w:r>
      <w:proofErr w:type="spellEnd"/>
      <w:r w:rsidRPr="00CD650E">
        <w:rPr>
          <w:i/>
          <w:u w:val="single"/>
        </w:rPr>
        <w:t>”</w:t>
      </w:r>
    </w:p>
    <w:p w:rsidR="00CD650E" w:rsidRDefault="00CD650E" w:rsidP="00CD650E">
      <w:pPr>
        <w:pStyle w:val="Akapitzlist"/>
        <w:numPr>
          <w:ilvl w:val="0"/>
          <w:numId w:val="1"/>
        </w:numPr>
        <w:rPr>
          <w:i/>
          <w:u w:val="single"/>
        </w:rPr>
      </w:pPr>
      <w:r>
        <w:rPr>
          <w:u w:val="single"/>
        </w:rPr>
        <w:t>Dlaczego nie wszyscy byli przyjaciółmi Ani:</w:t>
      </w:r>
      <w:r>
        <w:rPr>
          <w:i/>
          <w:u w:val="single"/>
        </w:rPr>
        <w:t xml:space="preserve"> karta pracy nr 4”Przyjaciele Ani”</w:t>
      </w:r>
    </w:p>
    <w:p w:rsidR="00CD650E" w:rsidRPr="00CD650E" w:rsidRDefault="00CD650E" w:rsidP="00CD650E">
      <w:pPr>
        <w:pStyle w:val="Akapitzlist"/>
        <w:numPr>
          <w:ilvl w:val="0"/>
          <w:numId w:val="1"/>
        </w:numPr>
        <w:rPr>
          <w:i/>
          <w:u w:val="single"/>
        </w:rPr>
      </w:pPr>
      <w:r>
        <w:rPr>
          <w:rFonts w:cs="CenturySchoolbookPL-Italic"/>
          <w:i/>
          <w:iCs/>
        </w:rPr>
        <w:t>Zredaguj kilkuzdaniową wypowiedź</w:t>
      </w:r>
      <w:r w:rsidRPr="00CD650E">
        <w:rPr>
          <w:rFonts w:cs="CenturySchoolbookPL-Italic"/>
          <w:i/>
          <w:iCs/>
        </w:rPr>
        <w:t xml:space="preserve"> na temat: „Czy</w:t>
      </w:r>
    </w:p>
    <w:p w:rsidR="00CD650E" w:rsidRDefault="00CD650E" w:rsidP="00CD650E">
      <w:pPr>
        <w:pStyle w:val="Akapitzlist"/>
        <w:rPr>
          <w:rFonts w:cs="CenturySchoolbookPL-Italic"/>
          <w:i/>
          <w:iCs/>
        </w:rPr>
      </w:pPr>
      <w:r w:rsidRPr="00CD650E">
        <w:rPr>
          <w:rFonts w:cs="CenturySchoolbookPL-Italic"/>
          <w:i/>
          <w:iCs/>
        </w:rPr>
        <w:t>Ania mogł</w:t>
      </w:r>
      <w:r>
        <w:rPr>
          <w:rFonts w:cs="CenturySchoolbookPL-Italic"/>
          <w:i/>
          <w:iCs/>
        </w:rPr>
        <w:t>aby zostać Twoją pokrewną duszą</w:t>
      </w:r>
      <w:r w:rsidRPr="00CD650E">
        <w:rPr>
          <w:rFonts w:cs="CenturySchoolbookPL-Italic"/>
          <w:i/>
          <w:iCs/>
        </w:rPr>
        <w:t>?”.</w:t>
      </w:r>
    </w:p>
    <w:p w:rsidR="00CD650E" w:rsidRDefault="00CD650E" w:rsidP="00CD650E">
      <w:pPr>
        <w:pStyle w:val="Akapitzlist"/>
        <w:rPr>
          <w:rFonts w:cs="CenturySchoolbookPL-Italic"/>
          <w:i/>
          <w:iCs/>
        </w:rPr>
      </w:pPr>
    </w:p>
    <w:p w:rsidR="00CD650E" w:rsidRDefault="00CD650E" w:rsidP="00CD650E">
      <w:pPr>
        <w:pStyle w:val="Akapitzlist"/>
        <w:rPr>
          <w:rFonts w:cs="CenturySchoolbookPL-Italic"/>
          <w:iCs/>
        </w:rPr>
      </w:pPr>
    </w:p>
    <w:p w:rsidR="00CD650E" w:rsidRDefault="00CD650E" w:rsidP="00CD650E">
      <w:pPr>
        <w:pStyle w:val="Akapitzlist"/>
        <w:rPr>
          <w:rFonts w:cs="CenturySchoolbookPL-Italic"/>
          <w:iCs/>
        </w:rPr>
      </w:pPr>
    </w:p>
    <w:p w:rsidR="00CD650E" w:rsidRPr="00CD650E" w:rsidRDefault="003F3EBE" w:rsidP="00CD650E">
      <w:pPr>
        <w:pStyle w:val="Akapitzlist"/>
        <w:jc w:val="both"/>
        <w:rPr>
          <w:b/>
          <w:u w:val="single"/>
        </w:rPr>
      </w:pPr>
      <w:r>
        <w:rPr>
          <w:rFonts w:cs="CenturySchoolbookPL-Italic"/>
          <w:b/>
          <w:iCs/>
        </w:rPr>
        <w:t xml:space="preserve">  </w:t>
      </w:r>
    </w:p>
    <w:p w:rsidR="00B105D1" w:rsidRPr="00B105D1" w:rsidRDefault="00B105D1">
      <w:pPr>
        <w:rPr>
          <w:u w:val="single"/>
        </w:rPr>
      </w:pPr>
    </w:p>
    <w:p w:rsidR="00B105D1" w:rsidRDefault="00B105D1"/>
    <w:sectPr w:rsidR="00B105D1" w:rsidSect="0084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SchoolbookPL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choolbookPL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3F5D"/>
    <w:multiLevelType w:val="hybridMultilevel"/>
    <w:tmpl w:val="35F09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A4BE0"/>
    <w:multiLevelType w:val="hybridMultilevel"/>
    <w:tmpl w:val="35F09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150"/>
    <w:multiLevelType w:val="hybridMultilevel"/>
    <w:tmpl w:val="35F09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05D1"/>
    <w:rsid w:val="003F3EBE"/>
    <w:rsid w:val="00841BE2"/>
    <w:rsid w:val="00B105D1"/>
    <w:rsid w:val="00CD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2020-03-18T16:34:00Z</dcterms:created>
  <dcterms:modified xsi:type="dcterms:W3CDTF">2020-03-18T17:35:00Z</dcterms:modified>
</cp:coreProperties>
</file>