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D4" w:rsidRDefault="00225F7F">
      <w:r>
        <w:t xml:space="preserve">Klasa </w:t>
      </w:r>
      <w:proofErr w:type="spellStart"/>
      <w:r>
        <w:t>VIIb</w:t>
      </w:r>
      <w:proofErr w:type="spellEnd"/>
      <w:r>
        <w:t xml:space="preserve"> Język polski „Krzyżacy”</w:t>
      </w:r>
    </w:p>
    <w:p w:rsidR="00225F7F" w:rsidRDefault="00225F7F">
      <w:r>
        <w:t xml:space="preserve">Temat 3: </w:t>
      </w:r>
      <w:r w:rsidRPr="00225F7F">
        <w:rPr>
          <w:u w:val="single"/>
        </w:rPr>
        <w:t>Bohaterowie powieści H. Sienkiewicza „Krzyżacy”</w:t>
      </w:r>
    </w:p>
    <w:p w:rsidR="00225F7F" w:rsidRDefault="00225F7F" w:rsidP="00225F7F">
      <w:pPr>
        <w:pStyle w:val="Akapitzlist"/>
        <w:numPr>
          <w:ilvl w:val="0"/>
          <w:numId w:val="1"/>
        </w:numPr>
      </w:pPr>
      <w:r>
        <w:t>Ćwiczenia z wykorzystaniem karty pracy nr 6 „Kto jest kim?”</w:t>
      </w:r>
    </w:p>
    <w:p w:rsidR="00225F7F" w:rsidRDefault="00225F7F" w:rsidP="00225F7F">
      <w:pPr>
        <w:rPr>
          <w:u w:val="single"/>
        </w:rPr>
      </w:pPr>
      <w:r>
        <w:t xml:space="preserve">Temat 4: </w:t>
      </w:r>
      <w:r w:rsidRPr="00225F7F">
        <w:rPr>
          <w:u w:val="single"/>
        </w:rPr>
        <w:t>Obyczaje rycerskie w powieści</w:t>
      </w:r>
    </w:p>
    <w:p w:rsidR="00225F7F" w:rsidRPr="00B97823" w:rsidRDefault="00225F7F" w:rsidP="00225F7F">
      <w:pPr>
        <w:pStyle w:val="Akapitzlist"/>
        <w:numPr>
          <w:ilvl w:val="0"/>
          <w:numId w:val="2"/>
        </w:numPr>
        <w:rPr>
          <w:u w:val="single"/>
        </w:rPr>
      </w:pPr>
      <w:r>
        <w:t>Stwórz</w:t>
      </w:r>
      <w:r w:rsidR="00B97823">
        <w:t xml:space="preserve"> słowniczek tematyczny związany z walkami rycerskimi, wyszukaj w powieści słownictwo określające:</w:t>
      </w:r>
    </w:p>
    <w:p w:rsidR="00B97823" w:rsidRPr="00B97823" w:rsidRDefault="00B97823" w:rsidP="00B97823">
      <w:pPr>
        <w:pStyle w:val="Akapitzlist"/>
        <w:numPr>
          <w:ilvl w:val="0"/>
          <w:numId w:val="3"/>
        </w:numPr>
        <w:rPr>
          <w:u w:val="single"/>
        </w:rPr>
      </w:pPr>
      <w:r>
        <w:t>Rodzaje broni</w:t>
      </w:r>
    </w:p>
    <w:p w:rsidR="00B97823" w:rsidRPr="00B97823" w:rsidRDefault="00B97823" w:rsidP="00B97823">
      <w:pPr>
        <w:pStyle w:val="Akapitzlist"/>
        <w:numPr>
          <w:ilvl w:val="0"/>
          <w:numId w:val="3"/>
        </w:numPr>
        <w:rPr>
          <w:u w:val="single"/>
        </w:rPr>
      </w:pPr>
      <w:r>
        <w:t>Elementy zbroi</w:t>
      </w:r>
    </w:p>
    <w:p w:rsidR="00B97823" w:rsidRPr="00B97823" w:rsidRDefault="00B97823" w:rsidP="00B97823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Sposoby walki </w:t>
      </w:r>
    </w:p>
    <w:p w:rsidR="00B97823" w:rsidRDefault="00B97823" w:rsidP="00B97823">
      <w:r w:rsidRPr="00B97823">
        <w:t xml:space="preserve">Zapisz w zeszycie </w:t>
      </w:r>
      <w:r>
        <w:t>zebrane wyrazy wraz z definicjami. Do wyjaśnienia nieznanych pojęć wykorzystaj encyklopedie lub słowniki języka polskiego.</w:t>
      </w:r>
    </w:p>
    <w:p w:rsidR="00B97823" w:rsidRDefault="00B97823" w:rsidP="00B97823">
      <w:pPr>
        <w:pStyle w:val="Akapitzlist"/>
        <w:numPr>
          <w:ilvl w:val="0"/>
          <w:numId w:val="2"/>
        </w:numPr>
      </w:pPr>
      <w:r>
        <w:t>Wyszukaj w „Krzyżakach” nazwy obyczajów rycerskich i wypisz je w zeszycie.</w:t>
      </w:r>
    </w:p>
    <w:p w:rsidR="00B97823" w:rsidRPr="00B97823" w:rsidRDefault="00B97823" w:rsidP="00B97823">
      <w:pPr>
        <w:pStyle w:val="Akapitzlist"/>
        <w:numPr>
          <w:ilvl w:val="0"/>
          <w:numId w:val="2"/>
        </w:numPr>
      </w:pPr>
      <w:r>
        <w:t xml:space="preserve">Opisz wybrany obyczaj rycerski i prześlij mi do sprawdzenia na komunikatorze </w:t>
      </w:r>
      <w:proofErr w:type="spellStart"/>
      <w:r>
        <w:t>fb</w:t>
      </w:r>
      <w:proofErr w:type="spellEnd"/>
      <w:r w:rsidR="0063333D">
        <w:t xml:space="preserve"> bądź jak wolisz na pocztę: berciagajda@wp.pl</w:t>
      </w:r>
    </w:p>
    <w:p w:rsidR="00225F7F" w:rsidRDefault="00225F7F" w:rsidP="00225F7F"/>
    <w:sectPr w:rsidR="00225F7F" w:rsidSect="00C2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73C"/>
    <w:multiLevelType w:val="hybridMultilevel"/>
    <w:tmpl w:val="F688421E"/>
    <w:lvl w:ilvl="0" w:tplc="B8EA87B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B232C"/>
    <w:multiLevelType w:val="hybridMultilevel"/>
    <w:tmpl w:val="019A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119DC"/>
    <w:multiLevelType w:val="hybridMultilevel"/>
    <w:tmpl w:val="D14C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5F7F"/>
    <w:rsid w:val="00225F7F"/>
    <w:rsid w:val="0063333D"/>
    <w:rsid w:val="00B97823"/>
    <w:rsid w:val="00C2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2020-03-22T12:40:00Z</dcterms:created>
  <dcterms:modified xsi:type="dcterms:W3CDTF">2020-03-22T13:03:00Z</dcterms:modified>
</cp:coreProperties>
</file>