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7" w:rsidRDefault="00130A32">
      <w:pPr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proofErr w:type="spellStart"/>
      <w:r>
        <w:rPr>
          <w:sz w:val="24"/>
          <w:szCs w:val="24"/>
        </w:rPr>
        <w:t>VIIIb</w:t>
      </w:r>
      <w:proofErr w:type="spellEnd"/>
    </w:p>
    <w:p w:rsidR="00130A32" w:rsidRDefault="00130A32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C61660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: </w:t>
      </w:r>
      <w:r w:rsidRPr="00C61660">
        <w:rPr>
          <w:sz w:val="24"/>
          <w:szCs w:val="24"/>
          <w:u w:val="single"/>
        </w:rPr>
        <w:t>Przemówienie – ćwiczenia utrwalające</w:t>
      </w:r>
      <w:r>
        <w:rPr>
          <w:sz w:val="24"/>
          <w:szCs w:val="24"/>
        </w:rPr>
        <w:t xml:space="preserve"> (podręcznik s. 161-165)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Ćw. 1 </w:t>
      </w:r>
      <w:r w:rsidRPr="00130A32">
        <w:rPr>
          <w:rFonts w:cstheme="minorHAnsi"/>
          <w:sz w:val="24"/>
          <w:szCs w:val="24"/>
        </w:rPr>
        <w:t>- Podkreśl właściwe uzupełnienie zdań.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0A32">
        <w:rPr>
          <w:rFonts w:cstheme="minorHAnsi"/>
          <w:sz w:val="24"/>
          <w:szCs w:val="24"/>
        </w:rPr>
        <w:t xml:space="preserve">Przemówienie to wypowiedź </w:t>
      </w:r>
      <w:r w:rsidRPr="00130A32">
        <w:rPr>
          <w:rFonts w:cstheme="minorHAnsi"/>
          <w:i/>
          <w:iCs/>
          <w:sz w:val="24"/>
          <w:szCs w:val="24"/>
        </w:rPr>
        <w:t>oficjalna</w:t>
      </w:r>
      <w:r w:rsidRPr="00130A32">
        <w:rPr>
          <w:rFonts w:cstheme="minorHAnsi"/>
          <w:sz w:val="24"/>
          <w:szCs w:val="24"/>
        </w:rPr>
        <w:t>/</w:t>
      </w:r>
      <w:r w:rsidRPr="00130A32">
        <w:rPr>
          <w:rFonts w:cstheme="minorHAnsi"/>
          <w:i/>
          <w:iCs/>
          <w:sz w:val="24"/>
          <w:szCs w:val="24"/>
        </w:rPr>
        <w:t>nieoficjalna</w:t>
      </w:r>
      <w:r w:rsidRPr="00130A32">
        <w:rPr>
          <w:rFonts w:cstheme="minorHAnsi"/>
          <w:sz w:val="24"/>
          <w:szCs w:val="24"/>
        </w:rPr>
        <w:t>.</w:t>
      </w:r>
    </w:p>
    <w:p w:rsidR="00130A32" w:rsidRDefault="00130A32" w:rsidP="00130A32">
      <w:pPr>
        <w:rPr>
          <w:rFonts w:cstheme="minorHAnsi"/>
          <w:sz w:val="24"/>
          <w:szCs w:val="24"/>
        </w:rPr>
      </w:pPr>
      <w:r w:rsidRPr="00130A32">
        <w:rPr>
          <w:rFonts w:cstheme="minorHAnsi"/>
          <w:sz w:val="24"/>
          <w:szCs w:val="24"/>
        </w:rPr>
        <w:t xml:space="preserve">Na sukces przemówienia </w:t>
      </w:r>
      <w:r w:rsidRPr="00130A32">
        <w:rPr>
          <w:rFonts w:cstheme="minorHAnsi"/>
          <w:i/>
          <w:iCs/>
          <w:sz w:val="24"/>
          <w:szCs w:val="24"/>
        </w:rPr>
        <w:t xml:space="preserve">mają wpływ </w:t>
      </w:r>
      <w:r w:rsidRPr="00130A32">
        <w:rPr>
          <w:rFonts w:cstheme="minorHAnsi"/>
          <w:sz w:val="24"/>
          <w:szCs w:val="24"/>
        </w:rPr>
        <w:t xml:space="preserve">/ </w:t>
      </w:r>
      <w:r w:rsidRPr="00130A32">
        <w:rPr>
          <w:rFonts w:cstheme="minorHAnsi"/>
          <w:i/>
          <w:iCs/>
          <w:sz w:val="24"/>
          <w:szCs w:val="24"/>
        </w:rPr>
        <w:t xml:space="preserve">nie mają wpływu </w:t>
      </w:r>
      <w:r w:rsidRPr="00130A32">
        <w:rPr>
          <w:rFonts w:cstheme="minorHAnsi"/>
          <w:sz w:val="24"/>
          <w:szCs w:val="24"/>
        </w:rPr>
        <w:t>mowa ciała mówcy, jego ubiór.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Ćw. 2 </w:t>
      </w:r>
      <w:r w:rsidRPr="00130A32">
        <w:rPr>
          <w:rFonts w:cstheme="minorHAnsi"/>
          <w:sz w:val="24"/>
          <w:szCs w:val="24"/>
        </w:rPr>
        <w:t xml:space="preserve">- </w:t>
      </w:r>
      <w:r w:rsidRPr="00130A32">
        <w:rPr>
          <w:rFonts w:cstheme="minorHAnsi"/>
          <w:color w:val="000000"/>
          <w:sz w:val="24"/>
          <w:szCs w:val="24"/>
        </w:rPr>
        <w:t>Sformułuj zwroty powitalne odpowiednie w podanych sytuacjach.</w:t>
      </w:r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a)</w:t>
      </w:r>
      <w:r w:rsidRPr="00130A3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30A32">
        <w:rPr>
          <w:rFonts w:cstheme="minorHAnsi"/>
          <w:color w:val="000000"/>
          <w:sz w:val="24"/>
          <w:szCs w:val="24"/>
        </w:rPr>
        <w:t>W imieniu samorządu szkolnego zwracasz się do nauczycieli w dniu ich święta.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130A32" w:rsidRDefault="00130A32" w:rsidP="00130A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b)</w:t>
      </w:r>
      <w:r w:rsidRPr="00130A32">
        <w:rPr>
          <w:rFonts w:cstheme="minorHAnsi"/>
          <w:b/>
          <w:bCs/>
          <w:color w:val="73FF00"/>
          <w:sz w:val="24"/>
          <w:szCs w:val="24"/>
        </w:rPr>
        <w:t xml:space="preserve"> </w:t>
      </w:r>
      <w:r w:rsidRPr="00130A32">
        <w:rPr>
          <w:rFonts w:cstheme="minorHAnsi"/>
          <w:color w:val="000000"/>
          <w:sz w:val="24"/>
          <w:szCs w:val="24"/>
        </w:rPr>
        <w:t>Przemawiasz do siódmoklasistów podczas zakończenia roku dla ósmoklasistów.</w:t>
      </w:r>
      <w:r>
        <w:rPr>
          <w:rFonts w:cstheme="minorHAnsi"/>
          <w:color w:val="000000"/>
          <w:sz w:val="24"/>
          <w:szCs w:val="24"/>
        </w:rPr>
        <w:t xml:space="preserve">                                   ………………………………………………………………………………………………………………………………..</w:t>
      </w:r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Ćw. 3 - </w:t>
      </w:r>
      <w:r w:rsidRPr="00130A32">
        <w:rPr>
          <w:rFonts w:cstheme="minorHAnsi"/>
          <w:sz w:val="24"/>
          <w:szCs w:val="24"/>
        </w:rPr>
        <w:t>Przeczytaj fragmenty przemówień i określ jakie argumenty –</w:t>
      </w:r>
      <w:r>
        <w:rPr>
          <w:rFonts w:cstheme="minorHAnsi"/>
          <w:sz w:val="24"/>
          <w:szCs w:val="24"/>
        </w:rPr>
        <w:t xml:space="preserve"> </w:t>
      </w:r>
      <w:r w:rsidRPr="00130A32">
        <w:rPr>
          <w:rFonts w:cstheme="minorHAnsi"/>
          <w:sz w:val="24"/>
          <w:szCs w:val="24"/>
        </w:rPr>
        <w:t>logiczne czy odwołujące się do emocji – w nich zastosowano.</w:t>
      </w:r>
    </w:p>
    <w:p w:rsidR="00130A32" w:rsidRPr="00130A32" w:rsidRDefault="00130A32" w:rsidP="00130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Brak przemocy jest największą siłą, którą ma do dyspozycji ludzkość. Ma większą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moc niż najcięższa broń rażenia stworzona przez ludzki umysł. [...] Swoboda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dysponowania ludzkim życiem polega na tym, że człowiek jest gotów, w razie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potrzeby, poświęcić je za brata, nigdy zaś nie oznacza swobody w kwestii pozbawiania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życia. Jakiekolwiek morderstwo lub okaleczenie, niezależnie od przyczyn,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dla których je popełniono, jest zbrodnią przeciwko ludzkości.</w:t>
      </w:r>
    </w:p>
    <w:p w:rsidR="00130A32" w:rsidRDefault="00130A32" w:rsidP="00130A32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6"/>
          <w:szCs w:val="16"/>
        </w:rPr>
      </w:pPr>
      <w:r>
        <w:rPr>
          <w:rFonts w:ascii="MinionPro-Regular" w:hAnsi="MinionPro-Regular" w:cs="MinionPro-Regular"/>
          <w:sz w:val="16"/>
          <w:szCs w:val="16"/>
        </w:rPr>
        <w:t xml:space="preserve">Mahatma Gandhi, </w:t>
      </w:r>
      <w:r>
        <w:rPr>
          <w:rFonts w:ascii="MinionPro-It" w:hAnsi="MinionPro-It" w:cs="MinionPro-It"/>
          <w:i/>
          <w:iCs/>
          <w:sz w:val="16"/>
          <w:szCs w:val="16"/>
        </w:rPr>
        <w:t>Moją religią jest brak przemocy</w:t>
      </w:r>
      <w:r>
        <w:rPr>
          <w:rFonts w:ascii="MinionPro-Regular" w:hAnsi="MinionPro-Regular" w:cs="MinionPro-Regular"/>
          <w:sz w:val="16"/>
          <w:szCs w:val="16"/>
        </w:rPr>
        <w:t>, fragmenty</w:t>
      </w:r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Argument ………………………………………………………………………………………………………………………………….</w:t>
      </w:r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0A32" w:rsidRPr="00130A32" w:rsidRDefault="00130A32" w:rsidP="00130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 xml:space="preserve">Nie proszę o wyniki, ale o wydajność. To jest </w:t>
      </w:r>
      <w:proofErr w:type="spellStart"/>
      <w:r w:rsidRPr="00130A32">
        <w:rPr>
          <w:rFonts w:cstheme="minorHAnsi"/>
          <w:i/>
          <w:sz w:val="24"/>
          <w:szCs w:val="24"/>
        </w:rPr>
        <w:t>Barca</w:t>
      </w:r>
      <w:proofErr w:type="spellEnd"/>
      <w:r w:rsidRPr="00130A32">
        <w:rPr>
          <w:rFonts w:cstheme="minorHAnsi"/>
          <w:i/>
          <w:sz w:val="24"/>
          <w:szCs w:val="24"/>
        </w:rPr>
        <w:t xml:space="preserve"> [czyt.: </w:t>
      </w:r>
      <w:proofErr w:type="spellStart"/>
      <w:r w:rsidRPr="00130A32">
        <w:rPr>
          <w:rFonts w:cstheme="minorHAnsi"/>
          <w:i/>
          <w:sz w:val="24"/>
          <w:szCs w:val="24"/>
        </w:rPr>
        <w:t>barsa</w:t>
      </w:r>
      <w:proofErr w:type="spellEnd"/>
      <w:r w:rsidRPr="00130A32">
        <w:rPr>
          <w:rFonts w:cstheme="minorHAnsi"/>
          <w:i/>
          <w:sz w:val="24"/>
          <w:szCs w:val="24"/>
        </w:rPr>
        <w:t>], panowie, to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jest to, o co proszą mnie i o co proszę was. Temu klubowi trzeba oddać wszystko.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Jeden piłkarz nic nie znaczy. Potrzebuje innych dookoła. Wszystkich, którzy są</w:t>
      </w:r>
    </w:p>
    <w:p w:rsidR="00130A32" w:rsidRP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30A32">
        <w:rPr>
          <w:rFonts w:cstheme="minorHAnsi"/>
          <w:i/>
          <w:sz w:val="24"/>
          <w:szCs w:val="24"/>
        </w:rPr>
        <w:t>w tej sali.</w:t>
      </w:r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16"/>
          <w:szCs w:val="16"/>
        </w:rPr>
      </w:pPr>
      <w:proofErr w:type="spellStart"/>
      <w:r w:rsidRPr="00130A32">
        <w:rPr>
          <w:rFonts w:ascii="MinionPro-Regular" w:hAnsi="MinionPro-Regular" w:cs="MinionPro-Regular"/>
          <w:sz w:val="16"/>
          <w:szCs w:val="16"/>
        </w:rPr>
        <w:t>Pep</w:t>
      </w:r>
      <w:proofErr w:type="spellEnd"/>
      <w:r w:rsidRPr="00130A32">
        <w:rPr>
          <w:rFonts w:ascii="MinionPro-Regular" w:hAnsi="MinionPro-Regular" w:cs="MinionPro-Regular"/>
          <w:sz w:val="16"/>
          <w:szCs w:val="16"/>
        </w:rPr>
        <w:t xml:space="preserve"> </w:t>
      </w:r>
      <w:proofErr w:type="spellStart"/>
      <w:r w:rsidRPr="00130A32">
        <w:rPr>
          <w:rFonts w:ascii="MinionPro-Regular" w:hAnsi="MinionPro-Regular" w:cs="MinionPro-Regular"/>
          <w:sz w:val="16"/>
          <w:szCs w:val="16"/>
        </w:rPr>
        <w:t>Guardiola</w:t>
      </w:r>
      <w:proofErr w:type="spellEnd"/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Argument …………………………………………………………………………………………………………………..</w:t>
      </w:r>
    </w:p>
    <w:p w:rsidR="00130A32" w:rsidRDefault="00130A3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0A32" w:rsidRDefault="003C3BD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Ćw. 4 - </w:t>
      </w:r>
      <w:r w:rsidRPr="003C3BD2">
        <w:rPr>
          <w:rFonts w:cstheme="minorHAnsi"/>
          <w:sz w:val="24"/>
          <w:szCs w:val="24"/>
        </w:rPr>
        <w:t>Przeczytaj podany fragment przemówienia i wykonaj polecenia.</w:t>
      </w:r>
    </w:p>
    <w:p w:rsidR="003C3BD2" w:rsidRDefault="003C3BD2" w:rsidP="00130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C3BD2">
        <w:rPr>
          <w:rFonts w:cstheme="minorHAnsi"/>
          <w:b/>
          <w:bCs/>
        </w:rPr>
        <w:t>Fragment ostatniego przemówienia radiowego prezydenta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C3BD2">
        <w:rPr>
          <w:rFonts w:cstheme="minorHAnsi"/>
          <w:b/>
          <w:bCs/>
        </w:rPr>
        <w:t>Warszawy Stefana Starzyńskiego, wygłoszonego 23 września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C3BD2">
        <w:rPr>
          <w:rFonts w:cstheme="minorHAnsi"/>
          <w:b/>
          <w:bCs/>
        </w:rPr>
        <w:t>1939 r. do mieszkańców stolicy.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sz w:val="24"/>
          <w:szCs w:val="24"/>
        </w:rPr>
        <w:t xml:space="preserve">Chciałem, by Warszawa była wielka. Wierzyłem, że </w:t>
      </w:r>
      <w:r w:rsidRPr="003C3BD2">
        <w:rPr>
          <w:rFonts w:cstheme="minorHAnsi"/>
          <w:color w:val="000000"/>
          <w:sz w:val="24"/>
          <w:szCs w:val="24"/>
        </w:rPr>
        <w:t>wielka będzie. Ja i moi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współpracownicy kreśliliśmy plany, robiliśmy szkice wielkiej Warszawy przyszłości.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I Warszawa jest wielka.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Prędzej to nastąpiło, niż przypuszczaliśmy. Nie za lat pięćdziesiąt, nie za sto,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lecz dziś widzę wielką Warszawę. Gdy teraz do was mówię, widzę ją przez okna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w całej wielkości i chwale, otoczoną kłębami dymu, rozczerwienioną płomieniami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ognia, wspaniałą, niezniszczalną, wielką, walczącą Warszawę.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I choć tam, gdzie miały być wspaniałe sierocińce – gruzy leżą, choć tam, gdzie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miały być parki – dziś są barykady gęsto trupami pokryte, choć płoną nasze biblioteki,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choć palą się szpitale – nie za lat pięćdziesiąt, nie za sto, lecz dziś Warszawa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broniąca honoru Polski jest u szczytu swej wielkości i chwały [...].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lastRenderedPageBreak/>
        <w:t>Po raz ostatni odwołuję się do naszych sojuszników. Już nie proszę o pomoc.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Na to już nie czas. Żądam pomsty za spalone kościoły, za zniszczone zabytki, za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łzy i krew niewinnie mordowanych, za mękę rozrywanych bombami palonych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ogniem pocisków fosforowych, uduszonych w zawalonych schronach i piwnicach.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Niech wszystkie stacje radiowe, a zwłaszcza stacje francuskie, które nas słyszą,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powtórzą całemu światu: Warszawa się broni, Warszawa walczy! Jeszcze Polska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nie zginęła!</w:t>
      </w:r>
    </w:p>
    <w:p w:rsid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Stanisław </w:t>
      </w:r>
      <w:proofErr w:type="spellStart"/>
      <w:r>
        <w:rPr>
          <w:rFonts w:ascii="MinionPro-Regular" w:hAnsi="MinionPro-Regular" w:cs="MinionPro-Regular"/>
          <w:color w:val="000000"/>
          <w:sz w:val="16"/>
          <w:szCs w:val="16"/>
        </w:rPr>
        <w:t>Kopf</w:t>
      </w:r>
      <w:proofErr w:type="spellEnd"/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, </w:t>
      </w:r>
      <w:r>
        <w:rPr>
          <w:rFonts w:ascii="MinionPro-It" w:hAnsi="MinionPro-It" w:cs="MinionPro-It"/>
          <w:i/>
          <w:iCs/>
          <w:color w:val="000000"/>
          <w:sz w:val="16"/>
          <w:szCs w:val="16"/>
        </w:rPr>
        <w:t>Lata okupacji: kronika fotograficzna walczącej Warszawy</w:t>
      </w:r>
      <w:r>
        <w:rPr>
          <w:rFonts w:ascii="MinionPro-Regular" w:hAnsi="MinionPro-Regular" w:cs="MinionPro-Regular"/>
          <w:color w:val="000000"/>
          <w:sz w:val="16"/>
          <w:szCs w:val="16"/>
        </w:rPr>
        <w:t>, fragmenty</w:t>
      </w:r>
    </w:p>
    <w:p w:rsid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ascii="MyriadPro-Bold" w:hAnsi="MyriadPro-Bold" w:cs="MyriadPro-Bold"/>
          <w:b/>
          <w:bCs/>
          <w:color w:val="000000" w:themeColor="text1"/>
          <w:sz w:val="20"/>
          <w:szCs w:val="20"/>
        </w:rPr>
        <w:t>A</w:t>
      </w:r>
      <w:r>
        <w:rPr>
          <w:rFonts w:ascii="MyriadPro-Bold" w:hAnsi="MyriadPro-Bold" w:cs="MyriadPro-Bold"/>
          <w:b/>
          <w:bCs/>
          <w:color w:val="73FF00"/>
          <w:sz w:val="20"/>
          <w:szCs w:val="20"/>
        </w:rPr>
        <w:t xml:space="preserve">. </w:t>
      </w:r>
      <w:r w:rsidRPr="003C3BD2">
        <w:rPr>
          <w:rFonts w:cstheme="minorHAnsi"/>
          <w:color w:val="000000"/>
          <w:sz w:val="24"/>
          <w:szCs w:val="24"/>
        </w:rPr>
        <w:t>Podkreśl w tekście fragmenty, które informują, do kogo zwraca się nadawca i jaki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color w:val="000000"/>
          <w:sz w:val="24"/>
          <w:szCs w:val="24"/>
        </w:rPr>
        <w:t>jest cel przemówienia.</w:t>
      </w:r>
    </w:p>
    <w:p w:rsidR="003C3BD2" w:rsidRP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Pr="003C3BD2">
        <w:rPr>
          <w:rFonts w:cstheme="minorHAnsi"/>
          <w:b/>
          <w:bCs/>
          <w:color w:val="73FF00"/>
          <w:sz w:val="24"/>
          <w:szCs w:val="24"/>
        </w:rPr>
        <w:t xml:space="preserve">. </w:t>
      </w:r>
      <w:r w:rsidRPr="003C3BD2">
        <w:rPr>
          <w:rFonts w:cstheme="minorHAnsi"/>
          <w:color w:val="000000"/>
          <w:sz w:val="24"/>
          <w:szCs w:val="24"/>
        </w:rPr>
        <w:t>Napisz, jakiego typu argumentami posłużył się mówca. Uzasadnij swoją odpowiedź.</w:t>
      </w:r>
    </w:p>
    <w:p w:rsid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3BD2">
        <w:rPr>
          <w:rFonts w:cstheme="minorHAnsi"/>
          <w:b/>
          <w:bCs/>
          <w:color w:val="000000" w:themeColor="text1"/>
          <w:sz w:val="24"/>
          <w:szCs w:val="24"/>
        </w:rPr>
        <w:t>C</w:t>
      </w:r>
      <w:r w:rsidRPr="003C3BD2">
        <w:rPr>
          <w:rFonts w:cstheme="minorHAnsi"/>
          <w:b/>
          <w:bCs/>
          <w:color w:val="73FF00"/>
          <w:sz w:val="24"/>
          <w:szCs w:val="24"/>
        </w:rPr>
        <w:t xml:space="preserve">. </w:t>
      </w:r>
      <w:r w:rsidRPr="003C3BD2">
        <w:rPr>
          <w:rFonts w:cstheme="minorHAnsi"/>
          <w:color w:val="000000"/>
          <w:sz w:val="24"/>
          <w:szCs w:val="24"/>
        </w:rPr>
        <w:t>Podaj przykłady środków językowych i określ, jakie funkcje one pełnią.</w:t>
      </w:r>
    </w:p>
    <w:p w:rsidR="003C3BD2" w:rsidRDefault="003C3BD2" w:rsidP="003C3B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56F3A" w:rsidRPr="00656F3A" w:rsidRDefault="003C3BD2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Ćw. 5 - </w:t>
      </w:r>
      <w:r w:rsidR="00656F3A" w:rsidRPr="00656F3A">
        <w:rPr>
          <w:rFonts w:cstheme="minorHAnsi"/>
          <w:sz w:val="24"/>
          <w:szCs w:val="24"/>
        </w:rPr>
        <w:t>Sformułuj zakończenia podanych przemówień. Zastosuj maksymę, żart lub anegdotę</w:t>
      </w:r>
    </w:p>
    <w:p w:rsidR="00656F3A" w:rsidRP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6F3A">
        <w:rPr>
          <w:rFonts w:cstheme="minorHAnsi"/>
          <w:sz w:val="24"/>
          <w:szCs w:val="24"/>
        </w:rPr>
        <w:t>nawiązującą do tematu wystąpienia. Wykorzystaj wybrane zwroty i wyrażenia.</w:t>
      </w:r>
    </w:p>
    <w:p w:rsidR="00656F3A" w:rsidRP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56F3A" w:rsidRP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56F3A">
        <w:rPr>
          <w:rFonts w:cstheme="minorHAnsi"/>
          <w:i/>
          <w:iCs/>
          <w:sz w:val="24"/>
          <w:szCs w:val="24"/>
        </w:rPr>
        <w:t>Warto, żebyśmy... Dziękuję za uwagę. Na zakończenie przywołam...</w:t>
      </w:r>
    </w:p>
    <w:p w:rsid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56F3A">
        <w:rPr>
          <w:rFonts w:cstheme="minorHAnsi"/>
          <w:i/>
          <w:iCs/>
          <w:sz w:val="24"/>
          <w:szCs w:val="24"/>
        </w:rPr>
        <w:t>Cieszę się, że... Do zobaczenia! Mam nadzieję, że...</w:t>
      </w:r>
    </w:p>
    <w:p w:rsidR="00656F3A" w:rsidRP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56F3A" w:rsidRPr="00656F3A" w:rsidRDefault="00656F3A" w:rsidP="00656F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6F3A">
        <w:rPr>
          <w:rFonts w:cstheme="minorHAnsi"/>
          <w:sz w:val="24"/>
          <w:szCs w:val="24"/>
        </w:rPr>
        <w:t>Przemówienie na zakończenie roku szkolnego.</w:t>
      </w:r>
    </w:p>
    <w:p w:rsidR="00656F3A" w:rsidRPr="00656F3A" w:rsidRDefault="00656F3A" w:rsidP="00656F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6F3A">
        <w:rPr>
          <w:rFonts w:cstheme="minorHAnsi"/>
          <w:sz w:val="24"/>
          <w:szCs w:val="24"/>
        </w:rPr>
        <w:t>Przemówienie z okazji Dnia Edukacji Narodowej.</w:t>
      </w:r>
    </w:p>
    <w:p w:rsid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</w:rPr>
      </w:pPr>
      <w:r w:rsidRPr="00656F3A">
        <w:rPr>
          <w:rFonts w:cstheme="minorHAnsi"/>
          <w:i/>
          <w:color w:val="000000"/>
          <w:sz w:val="24"/>
          <w:szCs w:val="24"/>
          <w:u w:val="single"/>
        </w:rPr>
        <w:t>Dla dociekliwych</w:t>
      </w:r>
    </w:p>
    <w:p w:rsid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</w:rPr>
      </w:pPr>
    </w:p>
    <w:p w:rsidR="00656F3A" w:rsidRPr="00C23910" w:rsidRDefault="00C23910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A)</w:t>
      </w:r>
      <w:r w:rsidR="00656F3A" w:rsidRPr="00C23910">
        <w:rPr>
          <w:rFonts w:cstheme="minorHAnsi"/>
          <w:color w:val="000000"/>
          <w:sz w:val="24"/>
          <w:szCs w:val="24"/>
        </w:rPr>
        <w:t>Odszukaj w dostępnych źródłach informacji wybrane spośród wymienionych przemówienie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color w:val="000000"/>
          <w:sz w:val="24"/>
          <w:szCs w:val="24"/>
        </w:rPr>
        <w:t>i napisz, o czym mówił jego autor. Wymień dwa argumenty, którymi się posłużył,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color w:val="000000"/>
          <w:sz w:val="24"/>
          <w:szCs w:val="24"/>
        </w:rPr>
        <w:t>oraz dwa przykładowe środki językowe.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b/>
          <w:bCs/>
          <w:color w:val="73FF00"/>
          <w:sz w:val="24"/>
          <w:szCs w:val="24"/>
        </w:rPr>
        <w:t xml:space="preserve">• </w:t>
      </w:r>
      <w:r w:rsidRPr="00C23910">
        <w:rPr>
          <w:rFonts w:cstheme="minorHAnsi"/>
          <w:color w:val="000000"/>
          <w:sz w:val="24"/>
          <w:szCs w:val="24"/>
        </w:rPr>
        <w:t>Odczyt Noblowski Wisławy Szymborskiej w 1996 r.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b/>
          <w:bCs/>
          <w:color w:val="73FF00"/>
          <w:sz w:val="24"/>
          <w:szCs w:val="24"/>
        </w:rPr>
        <w:t xml:space="preserve">• </w:t>
      </w:r>
      <w:r w:rsidRPr="00C23910">
        <w:rPr>
          <w:rFonts w:cstheme="minorHAnsi"/>
          <w:color w:val="000000"/>
          <w:sz w:val="24"/>
          <w:szCs w:val="24"/>
        </w:rPr>
        <w:t>Homilia na Placu Zwycięstwa w Warszawie wygłoszona przez Jana Pawła II 2 czerwca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color w:val="000000"/>
          <w:sz w:val="24"/>
          <w:szCs w:val="24"/>
        </w:rPr>
        <w:t>1979 r.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b/>
          <w:bCs/>
          <w:color w:val="73FF00"/>
          <w:sz w:val="24"/>
          <w:szCs w:val="24"/>
        </w:rPr>
        <w:t xml:space="preserve">• </w:t>
      </w:r>
      <w:r w:rsidRPr="00C23910">
        <w:rPr>
          <w:rFonts w:cstheme="minorHAnsi"/>
          <w:color w:val="000000"/>
          <w:sz w:val="24"/>
          <w:szCs w:val="24"/>
        </w:rPr>
        <w:t xml:space="preserve">Przemówienie </w:t>
      </w:r>
      <w:proofErr w:type="spellStart"/>
      <w:r w:rsidRPr="00C23910">
        <w:rPr>
          <w:rFonts w:cstheme="minorHAnsi"/>
          <w:color w:val="000000"/>
          <w:sz w:val="24"/>
          <w:szCs w:val="24"/>
        </w:rPr>
        <w:t>Steve’a</w:t>
      </w:r>
      <w:proofErr w:type="spellEnd"/>
      <w:r w:rsidRPr="00C2391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23910">
        <w:rPr>
          <w:rFonts w:cstheme="minorHAnsi"/>
          <w:color w:val="000000"/>
          <w:sz w:val="24"/>
          <w:szCs w:val="24"/>
        </w:rPr>
        <w:t>Jobsa</w:t>
      </w:r>
      <w:proofErr w:type="spellEnd"/>
      <w:r w:rsidRPr="00C23910">
        <w:rPr>
          <w:rFonts w:cstheme="minorHAnsi"/>
          <w:color w:val="000000"/>
          <w:sz w:val="24"/>
          <w:szCs w:val="24"/>
        </w:rPr>
        <w:t xml:space="preserve"> na rozdaniu dyplomów na Uniwersytecie Stanforda</w:t>
      </w:r>
    </w:p>
    <w:p w:rsidR="00656F3A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23910">
        <w:rPr>
          <w:rFonts w:cstheme="minorHAnsi"/>
          <w:color w:val="000000"/>
          <w:sz w:val="24"/>
          <w:szCs w:val="24"/>
        </w:rPr>
        <w:t>z 12 czerwca 2005 r.</w:t>
      </w:r>
    </w:p>
    <w:p w:rsidR="00C23910" w:rsidRDefault="00C23910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</w:t>
      </w:r>
      <w:r w:rsidRPr="00C23910">
        <w:rPr>
          <w:rFonts w:ascii="MyriadPro-Regular" w:hAnsi="MyriadPro-Regular" w:cs="MyriadPro-Regular"/>
          <w:sz w:val="20"/>
          <w:szCs w:val="20"/>
        </w:rPr>
        <w:t xml:space="preserve"> </w:t>
      </w:r>
      <w:r w:rsidRPr="00C23910">
        <w:rPr>
          <w:rFonts w:cstheme="minorHAnsi"/>
          <w:sz w:val="24"/>
          <w:szCs w:val="24"/>
        </w:rPr>
        <w:t xml:space="preserve">Przekształć fragment wierszowanego przemówienia Sędziego z </w:t>
      </w:r>
      <w:r w:rsidRPr="00C23910">
        <w:rPr>
          <w:rFonts w:cstheme="minorHAnsi"/>
          <w:i/>
          <w:iCs/>
          <w:sz w:val="24"/>
          <w:szCs w:val="24"/>
        </w:rPr>
        <w:t xml:space="preserve">Pana Tadeusza </w:t>
      </w:r>
      <w:r w:rsidRPr="00C23910">
        <w:rPr>
          <w:rFonts w:cstheme="minorHAnsi"/>
          <w:sz w:val="24"/>
          <w:szCs w:val="24"/>
        </w:rPr>
        <w:t>Adama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3910">
        <w:rPr>
          <w:rFonts w:cstheme="minorHAnsi"/>
          <w:sz w:val="24"/>
          <w:szCs w:val="24"/>
        </w:rPr>
        <w:t>Mickiewicza tak, aby powstała współczesna prozatorska wersja tekstu. Pamiętaj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C23910">
        <w:rPr>
          <w:rFonts w:cstheme="minorHAnsi"/>
          <w:sz w:val="24"/>
          <w:szCs w:val="24"/>
        </w:rPr>
        <w:t>o wszystkich charakterystycznych elementach tej formy.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Sędzia, z boku rzuciwszy wzrok na Tadeusza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[...] rzekł: „[...]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Grzeczność nie jest nauką łatwą ani małą.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Niełatwą, bo nie na tym kończy się, jak nogą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Zręcznie wierzgnąć, z uśmiechem witać lada kogo;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Bo taka grzeczność modna zda mi się kupiecka,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Ale nie staropolska, ani też szlachecka.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Grzeczność wszystkim należy, lecz każdemu inna;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Bo nie jest bez grzeczności i miłość dziecinna,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lastRenderedPageBreak/>
        <w:t>I wzgląd męża dla żony przy ludziach, i pana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Dla sług swoich, a w każdej jest pewna odmiana.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Trzeba się długo uczyć, ażeby nie zbłądzić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 xml:space="preserve">I każdemu </w:t>
      </w:r>
      <w:proofErr w:type="spellStart"/>
      <w:r w:rsidRPr="00C23910">
        <w:rPr>
          <w:rFonts w:cstheme="minorHAnsi"/>
          <w:i/>
          <w:color w:val="000000"/>
          <w:sz w:val="24"/>
          <w:szCs w:val="24"/>
        </w:rPr>
        <w:t>powinną</w:t>
      </w:r>
      <w:proofErr w:type="spellEnd"/>
      <w:r w:rsidRPr="00C23910">
        <w:rPr>
          <w:rFonts w:cstheme="minorHAnsi"/>
          <w:i/>
          <w:color w:val="000000"/>
          <w:sz w:val="24"/>
          <w:szCs w:val="24"/>
        </w:rPr>
        <w:t xml:space="preserve"> uczciwość wyrządzić. [...]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I dalej mówił: «Grzeczność nie jest rzeczą małą: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Kiedy się człowiek uczy ważyć, jak przystało,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Drugich wiek, urodzenie, cnoty, obyczaje,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Wtenczas i swoją ważność zarazem poznaje: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Jak na szalach, żebyśmy nasz ciężar poznali,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proofErr w:type="spellStart"/>
      <w:r w:rsidRPr="00C23910">
        <w:rPr>
          <w:rFonts w:cstheme="minorHAnsi"/>
          <w:i/>
          <w:color w:val="000000"/>
          <w:sz w:val="24"/>
          <w:szCs w:val="24"/>
        </w:rPr>
        <w:t>Musim</w:t>
      </w:r>
      <w:proofErr w:type="spellEnd"/>
      <w:r w:rsidRPr="00C23910">
        <w:rPr>
          <w:rFonts w:cstheme="minorHAnsi"/>
          <w:i/>
          <w:color w:val="000000"/>
          <w:sz w:val="24"/>
          <w:szCs w:val="24"/>
        </w:rPr>
        <w:t xml:space="preserve"> kogoś posadzić na przeciwnej szali.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>Zaś godna jest waszmościów uwagi osobnej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23910">
        <w:rPr>
          <w:rFonts w:cstheme="minorHAnsi"/>
          <w:i/>
          <w:color w:val="000000"/>
          <w:sz w:val="24"/>
          <w:szCs w:val="24"/>
        </w:rPr>
        <w:t xml:space="preserve">Grzeczność, którą powinna </w:t>
      </w:r>
      <w:proofErr w:type="spellStart"/>
      <w:r w:rsidRPr="00C23910">
        <w:rPr>
          <w:rFonts w:cstheme="minorHAnsi"/>
          <w:i/>
          <w:color w:val="000000"/>
          <w:sz w:val="24"/>
          <w:szCs w:val="24"/>
        </w:rPr>
        <w:t>młodź</w:t>
      </w:r>
      <w:proofErr w:type="spellEnd"/>
      <w:r w:rsidRPr="00C23910">
        <w:rPr>
          <w:rFonts w:cstheme="minorHAnsi"/>
          <w:i/>
          <w:color w:val="000000"/>
          <w:sz w:val="24"/>
          <w:szCs w:val="24"/>
        </w:rPr>
        <w:t xml:space="preserve"> dla płci nadobnej [...]”.</w:t>
      </w:r>
    </w:p>
    <w:p w:rsid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Adam Mickiewicz, </w:t>
      </w:r>
      <w:r>
        <w:rPr>
          <w:rFonts w:ascii="MinionPro-It" w:hAnsi="MinionPro-It" w:cs="MinionPro-It"/>
          <w:i/>
          <w:iCs/>
          <w:color w:val="000000"/>
          <w:sz w:val="16"/>
          <w:szCs w:val="16"/>
        </w:rPr>
        <w:t>Pan Tadeusz</w:t>
      </w:r>
      <w:r>
        <w:rPr>
          <w:rFonts w:ascii="MinionPro-Regular" w:hAnsi="MinionPro-Regular" w:cs="MinionPro-Regular"/>
          <w:color w:val="000000"/>
          <w:sz w:val="16"/>
          <w:szCs w:val="16"/>
        </w:rPr>
        <w:t>, fragmenty</w:t>
      </w:r>
    </w:p>
    <w:p w:rsidR="00C23910" w:rsidRPr="00C23910" w:rsidRDefault="00C23910" w:rsidP="00C239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</w:rPr>
        <w:t>9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C23910">
        <w:rPr>
          <w:rFonts w:cstheme="minorHAnsi"/>
          <w:b/>
          <w:bCs/>
          <w:color w:val="FFFFFF"/>
          <w:sz w:val="24"/>
          <w:szCs w:val="24"/>
        </w:rPr>
        <w:t>7</w:t>
      </w:r>
    </w:p>
    <w:p w:rsidR="00656F3A" w:rsidRPr="00C23910" w:rsidRDefault="00656F3A" w:rsidP="0065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656F3A" w:rsidRPr="00C23910" w:rsidSect="0037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51D"/>
    <w:multiLevelType w:val="hybridMultilevel"/>
    <w:tmpl w:val="D0C6D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563"/>
    <w:multiLevelType w:val="hybridMultilevel"/>
    <w:tmpl w:val="2D7A1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4FD4"/>
    <w:multiLevelType w:val="hybridMultilevel"/>
    <w:tmpl w:val="C5CCD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5376"/>
    <w:multiLevelType w:val="hybridMultilevel"/>
    <w:tmpl w:val="D0C6D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130A32"/>
    <w:rsid w:val="00130A32"/>
    <w:rsid w:val="003760F7"/>
    <w:rsid w:val="003C3BD2"/>
    <w:rsid w:val="00656F3A"/>
    <w:rsid w:val="00C23910"/>
    <w:rsid w:val="00C61660"/>
    <w:rsid w:val="00CA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F7"/>
  </w:style>
  <w:style w:type="paragraph" w:styleId="Nagwek1">
    <w:name w:val="heading 1"/>
    <w:basedOn w:val="Normalny"/>
    <w:next w:val="Normalny"/>
    <w:link w:val="Nagwek1Znak"/>
    <w:uiPriority w:val="9"/>
    <w:qFormat/>
    <w:rsid w:val="003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A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Bercia</dc:creator>
  <cp:lastModifiedBy>XP</cp:lastModifiedBy>
  <cp:revision>4</cp:revision>
  <dcterms:created xsi:type="dcterms:W3CDTF">2020-03-21T22:14:00Z</dcterms:created>
  <dcterms:modified xsi:type="dcterms:W3CDTF">2020-03-22T18:45:00Z</dcterms:modified>
</cp:coreProperties>
</file>